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26" w:rsidRDefault="008C2126" w:rsidP="008C212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8C2126" w:rsidRDefault="008C2126" w:rsidP="008C2126">
      <w:pPr>
        <w:rPr>
          <w:rFonts w:ascii="Times New Roman" w:hAnsi="Times New Roman" w:cs="Times New Roman"/>
          <w:sz w:val="24"/>
          <w:szCs w:val="24"/>
        </w:rPr>
      </w:pPr>
    </w:p>
    <w:p w:rsidR="008C2126" w:rsidRDefault="008C2126" w:rsidP="008C2126">
      <w:pPr>
        <w:rPr>
          <w:rFonts w:ascii="Times New Roman" w:hAnsi="Times New Roman" w:cs="Times New Roman"/>
          <w:b/>
          <w:sz w:val="24"/>
          <w:szCs w:val="24"/>
        </w:rPr>
      </w:pPr>
    </w:p>
    <w:p w:rsidR="008C2126" w:rsidRDefault="008C2126" w:rsidP="008C2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8C2126" w:rsidRDefault="008C2126" w:rsidP="008C2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8C2126" w:rsidRDefault="008C2126" w:rsidP="008C2126">
      <w:pPr>
        <w:rPr>
          <w:rFonts w:ascii="Times New Roman" w:hAnsi="Times New Roman" w:cs="Times New Roman"/>
          <w:sz w:val="24"/>
          <w:szCs w:val="24"/>
        </w:rPr>
      </w:pPr>
    </w:p>
    <w:p w:rsidR="008C2126" w:rsidRDefault="008C2126" w:rsidP="008C2126">
      <w:pPr>
        <w:rPr>
          <w:rFonts w:ascii="Times New Roman" w:hAnsi="Times New Roman" w:cs="Times New Roman"/>
          <w:sz w:val="24"/>
          <w:szCs w:val="24"/>
        </w:rPr>
      </w:pPr>
    </w:p>
    <w:p w:rsidR="008C2126" w:rsidRDefault="008C2126" w:rsidP="008C2126">
      <w:pPr>
        <w:rPr>
          <w:rFonts w:ascii="Times New Roman" w:hAnsi="Times New Roman" w:cs="Times New Roman"/>
          <w:sz w:val="24"/>
          <w:szCs w:val="24"/>
        </w:rPr>
      </w:pPr>
    </w:p>
    <w:p w:rsidR="008C2126" w:rsidRDefault="008C2126" w:rsidP="008C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8C2126" w:rsidRDefault="008C2126" w:rsidP="008C2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26" w:rsidRPr="008C2126" w:rsidRDefault="006D5717" w:rsidP="008C21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Rozwoju Rady Miejskiej w Augustowie na </w:t>
      </w:r>
      <w:r>
        <w:rPr>
          <w:rFonts w:ascii="Times New Roman" w:hAnsi="Times New Roman" w:cs="Times New Roman"/>
          <w:sz w:val="24"/>
          <w:szCs w:val="24"/>
        </w:rPr>
        <w:t xml:space="preserve">wspólnym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posiedzeniu </w:t>
      </w:r>
      <w:r>
        <w:rPr>
          <w:rFonts w:ascii="Times New Roman" w:hAnsi="Times New Roman" w:cs="Times New Roman"/>
          <w:sz w:val="24"/>
          <w:szCs w:val="24"/>
        </w:rPr>
        <w:t xml:space="preserve">z Komisją Uzdrowiskową Rady Miejskiej w Augustowie </w:t>
      </w:r>
      <w:r w:rsidR="008C2126" w:rsidRPr="008C2126">
        <w:rPr>
          <w:rFonts w:ascii="Times New Roman" w:hAnsi="Times New Roman" w:cs="Times New Roman"/>
          <w:sz w:val="24"/>
          <w:szCs w:val="24"/>
        </w:rPr>
        <w:t>w dniu 25 k</w:t>
      </w:r>
      <w:r>
        <w:rPr>
          <w:rFonts w:ascii="Times New Roman" w:hAnsi="Times New Roman" w:cs="Times New Roman"/>
          <w:sz w:val="24"/>
          <w:szCs w:val="24"/>
        </w:rPr>
        <w:t>wietnia 2023 r. zapoznała się z </w:t>
      </w:r>
      <w:r w:rsidR="008C2126" w:rsidRPr="008C2126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 w:rsidR="008C2126" w:rsidRPr="008C2126">
        <w:rPr>
          <w:rFonts w:ascii="Times New Roman" w:eastAsia="Times New Roman" w:hAnsi="Times New Roman" w:cs="Times New Roman"/>
          <w:sz w:val="24"/>
          <w:szCs w:val="24"/>
        </w:rPr>
        <w:t>przyjęcia Raportu z realizacji Programu Ochrony Środowiska dla Gminy Miasto Augustów na lata 2015-2018 z perspektywą na lata 2019-2022.</w:t>
      </w:r>
    </w:p>
    <w:p w:rsidR="008C2126" w:rsidRDefault="008C2126" w:rsidP="008C21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 w:rsidR="006D5717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>pozytywnie zaopiniowała powyższy proj</w:t>
      </w:r>
      <w:r w:rsidR="003018D9">
        <w:rPr>
          <w:rFonts w:ascii="Times New Roman" w:hAnsi="Times New Roman" w:cs="Times New Roman"/>
          <w:sz w:val="24"/>
          <w:szCs w:val="24"/>
        </w:rPr>
        <w:t>ekt uchwały 8</w:t>
      </w:r>
      <w:r>
        <w:rPr>
          <w:rFonts w:ascii="Times New Roman" w:hAnsi="Times New Roman" w:cs="Times New Roman"/>
          <w:sz w:val="24"/>
          <w:szCs w:val="24"/>
        </w:rPr>
        <w:t xml:space="preserve"> głosami za, przy b</w:t>
      </w:r>
      <w:r w:rsidR="003018D9">
        <w:rPr>
          <w:rFonts w:ascii="Times New Roman" w:hAnsi="Times New Roman" w:cs="Times New Roman"/>
          <w:sz w:val="24"/>
          <w:szCs w:val="24"/>
        </w:rPr>
        <w:t>raku głosów przeciwnych i przy 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głosach wstrzymujących się.</w:t>
      </w:r>
    </w:p>
    <w:p w:rsidR="008C2126" w:rsidRDefault="008C2126" w:rsidP="008C2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8C2126" w:rsidRDefault="008C2126" w:rsidP="008C2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8C2126" w:rsidRDefault="008C2126" w:rsidP="008C2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8C2126" w:rsidRDefault="008C2126" w:rsidP="008C2126"/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6"/>
    <w:rsid w:val="003018D9"/>
    <w:rsid w:val="00570F68"/>
    <w:rsid w:val="006D5717"/>
    <w:rsid w:val="008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427"/>
  <w15:chartTrackingRefBased/>
  <w15:docId w15:val="{31A22ABB-C549-497F-AFCE-C173EA4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dcterms:created xsi:type="dcterms:W3CDTF">2023-04-21T12:46:00Z</dcterms:created>
  <dcterms:modified xsi:type="dcterms:W3CDTF">2023-04-25T12:06:00Z</dcterms:modified>
</cp:coreProperties>
</file>