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0B" w:rsidRPr="00764C64" w:rsidRDefault="005B2E0B" w:rsidP="005B2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C64">
        <w:rPr>
          <w:rFonts w:ascii="Times New Roman" w:hAnsi="Times New Roman" w:cs="Times New Roman"/>
          <w:sz w:val="24"/>
          <w:szCs w:val="24"/>
        </w:rPr>
        <w:t>PROJEKT</w:t>
      </w:r>
    </w:p>
    <w:p w:rsidR="005B2E0B" w:rsidRPr="00764C64" w:rsidRDefault="005B2E0B" w:rsidP="005B2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64">
        <w:rPr>
          <w:rFonts w:ascii="Times New Roman" w:hAnsi="Times New Roman" w:cs="Times New Roman"/>
          <w:b/>
          <w:sz w:val="24"/>
          <w:szCs w:val="24"/>
        </w:rPr>
        <w:t>PLAN PRACY KOMISJI SPOŁEC</w:t>
      </w:r>
      <w:r w:rsidR="00764C64">
        <w:rPr>
          <w:rFonts w:ascii="Times New Roman" w:hAnsi="Times New Roman" w:cs="Times New Roman"/>
          <w:b/>
          <w:sz w:val="24"/>
          <w:szCs w:val="24"/>
        </w:rPr>
        <w:t>ZNO-OŚWIATOWEJ RADY MIEJSKIEJ W </w:t>
      </w:r>
      <w:r w:rsidRPr="00764C64">
        <w:rPr>
          <w:rFonts w:ascii="Times New Roman" w:hAnsi="Times New Roman" w:cs="Times New Roman"/>
          <w:b/>
          <w:sz w:val="24"/>
          <w:szCs w:val="24"/>
        </w:rPr>
        <w:t>AUGUSTOWIE</w:t>
      </w:r>
    </w:p>
    <w:p w:rsidR="00EC678A" w:rsidRPr="00764C64" w:rsidRDefault="00EC678A" w:rsidP="005B2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64">
        <w:rPr>
          <w:rFonts w:ascii="Times New Roman" w:hAnsi="Times New Roman" w:cs="Times New Roman"/>
          <w:b/>
          <w:sz w:val="24"/>
          <w:szCs w:val="24"/>
        </w:rPr>
        <w:t>NA 2023 ROK</w:t>
      </w:r>
    </w:p>
    <w:p w:rsidR="000144F6" w:rsidRDefault="000144F6" w:rsidP="005B2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C64">
        <w:rPr>
          <w:rFonts w:ascii="Times New Roman" w:hAnsi="Times New Roman" w:cs="Times New Roman"/>
          <w:sz w:val="24"/>
          <w:szCs w:val="24"/>
        </w:rPr>
        <w:t>(przyjęty na posiedzeniu Komisji w dniu ………</w:t>
      </w:r>
      <w:r w:rsidR="00175358">
        <w:rPr>
          <w:rFonts w:ascii="Times New Roman" w:hAnsi="Times New Roman" w:cs="Times New Roman"/>
          <w:sz w:val="24"/>
          <w:szCs w:val="24"/>
        </w:rPr>
        <w:t>……</w:t>
      </w:r>
      <w:r w:rsidRPr="00764C64">
        <w:rPr>
          <w:rFonts w:ascii="Times New Roman" w:hAnsi="Times New Roman" w:cs="Times New Roman"/>
          <w:sz w:val="24"/>
          <w:szCs w:val="24"/>
        </w:rPr>
        <w:t>…)</w:t>
      </w:r>
    </w:p>
    <w:p w:rsidR="004C4923" w:rsidRPr="00764C64" w:rsidRDefault="004C4923" w:rsidP="005B2E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5B2E0B" w:rsidRPr="00764C64" w:rsidTr="00EF3971">
        <w:tc>
          <w:tcPr>
            <w:tcW w:w="704" w:type="dxa"/>
          </w:tcPr>
          <w:p w:rsidR="00764C64" w:rsidRDefault="00764C64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764C64" w:rsidRDefault="00764C64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263" w:type="dxa"/>
          </w:tcPr>
          <w:p w:rsidR="00764C64" w:rsidRDefault="00764C64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E0B" w:rsidRDefault="005B2E0B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764C64" w:rsidRPr="00764C64" w:rsidRDefault="00764C64" w:rsidP="005B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2E0B" w:rsidRPr="00764C64" w:rsidTr="00EF3971">
        <w:tc>
          <w:tcPr>
            <w:tcW w:w="704" w:type="dxa"/>
          </w:tcPr>
          <w:p w:rsidR="005B2E0B" w:rsidRPr="00764C64" w:rsidRDefault="00764C64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175358" w:rsidRDefault="00175358" w:rsidP="009D1A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planu pracy Komisji na 2023 rok.</w:t>
            </w:r>
          </w:p>
          <w:p w:rsidR="00175358" w:rsidRDefault="00175358" w:rsidP="0017535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58" w:rsidRDefault="00175358" w:rsidP="009D1A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Przyjęcie sprawozdania z pracy Komisji za 2022 rok.</w:t>
            </w:r>
          </w:p>
          <w:p w:rsidR="009D1A72" w:rsidRPr="009D1A72" w:rsidRDefault="009D1A72" w:rsidP="009D1A72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A72" w:rsidRPr="009D1A72" w:rsidRDefault="005771BB" w:rsidP="009D1A72">
            <w:pPr>
              <w:pStyle w:val="Akapitzlist"/>
              <w:numPr>
                <w:ilvl w:val="0"/>
                <w:numId w:val="4"/>
              </w:numPr>
              <w:suppressAutoHyphens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</w:t>
            </w:r>
            <w:r w:rsidR="009D1A72">
              <w:rPr>
                <w:rFonts w:ascii="Times New Roman" w:hAnsi="Times New Roman" w:cs="Times New Roman"/>
                <w:sz w:val="24"/>
                <w:szCs w:val="24"/>
              </w:rPr>
              <w:t xml:space="preserve"> projektu uchwały w sprawie zmiany Uchwały </w:t>
            </w:r>
            <w:r w:rsidR="00784586">
              <w:rPr>
                <w:rFonts w:ascii="Times New Roman" w:hAnsi="Times New Roman" w:cs="Times New Roman"/>
                <w:sz w:val="24"/>
                <w:szCs w:val="24"/>
              </w:rPr>
              <w:t>Nr LVII/545/22 Rady Miejskiej w </w:t>
            </w:r>
            <w:r w:rsidR="009D1A72">
              <w:rPr>
                <w:rFonts w:ascii="Times New Roman" w:hAnsi="Times New Roman" w:cs="Times New Roman"/>
                <w:sz w:val="24"/>
                <w:szCs w:val="24"/>
              </w:rPr>
              <w:t>Augustowie z dnia 21 listopada 2022 r. w sprawie ustalenia stawki za 1 km przebiegu pojazdu, uwzględnianej przy obliczaniu zwrotu rodzicom kosztów przewozu dzieci, młodzieży, uczniów oraz rodziców.</w:t>
            </w:r>
          </w:p>
          <w:p w:rsidR="00175358" w:rsidRPr="00175358" w:rsidRDefault="00175358" w:rsidP="001753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Default="00764C64" w:rsidP="009D1A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uchwalenia programu opieki nad zwierzętami bezdomnymi oraz zapobiegania bezdomności zwierząt na terenie miasta Augustowa w 2023 r.</w:t>
            </w:r>
          </w:p>
          <w:p w:rsidR="00764C64" w:rsidRDefault="00764C64" w:rsidP="0076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C64" w:rsidRDefault="00764C64" w:rsidP="009D1A7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Zaopiniowanie projektu uchwały </w:t>
            </w:r>
            <w:r w:rsidR="00B33096">
              <w:rPr>
                <w:rFonts w:ascii="Times New Roman" w:hAnsi="Times New Roman" w:cs="Times New Roman"/>
                <w:sz w:val="24"/>
                <w:szCs w:val="24"/>
              </w:rPr>
              <w:t>w sprawie wymagań, jakie powinien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spełniać przedsiębiorca ubiegający się o uzyskanie zezwolenia w zakresie opróżniania zbiorników bezodpływowych lub osadników w instalacjach przydomowych oczyszczalni ścieków i transportu nieczystości ciekłych na terenie Gminy Miasta Augustów.</w:t>
            </w:r>
          </w:p>
          <w:p w:rsidR="00670676" w:rsidRPr="002E4758" w:rsidRDefault="00670676" w:rsidP="002E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3" w:type="dxa"/>
          </w:tcPr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t>I KWARTAŁ</w:t>
            </w: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0B" w:rsidRPr="00764C64" w:rsidTr="00EF3971">
        <w:tc>
          <w:tcPr>
            <w:tcW w:w="704" w:type="dxa"/>
          </w:tcPr>
          <w:p w:rsidR="005B2E0B" w:rsidRPr="00764C64" w:rsidRDefault="00B33096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F28AB" w:rsidRDefault="00EF28AB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Augustowskiego Budżetu Obywatelskiego.</w:t>
            </w:r>
          </w:p>
          <w:p w:rsidR="00EF28AB" w:rsidRDefault="00EF28AB" w:rsidP="00EF28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Default="00EF28AB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z realizacji Gminnego Programu </w:t>
            </w:r>
            <w:r w:rsidR="00E719A8">
              <w:rPr>
                <w:rFonts w:ascii="Times New Roman" w:hAnsi="Times New Roman" w:cs="Times New Roman"/>
                <w:sz w:val="24"/>
                <w:szCs w:val="24"/>
              </w:rPr>
              <w:t>Profilaktyki i Rozwiązywania Problemów Alkoholowych i Przeciwdziałania Narkomanii Miasta Augustowa na 2022 rok.</w:t>
            </w:r>
          </w:p>
          <w:p w:rsidR="00E719A8" w:rsidRPr="00E719A8" w:rsidRDefault="00E719A8" w:rsidP="00E719A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A8" w:rsidRPr="00EF28AB" w:rsidRDefault="00E719A8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realizacji programu współpracy Miasta Augustowa z organizacjami pozarządowymi oraz podmiotami, o których mowa w art. 3 ust. 3 ustawy z 24 kwietnia 2003 r. o działalności pożytku publicznego i o wolontariacie, na 2022 r.</w:t>
            </w:r>
          </w:p>
          <w:p w:rsidR="00EF28AB" w:rsidRDefault="00EF28AB" w:rsidP="00EF28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Default="00B33096" w:rsidP="00B3309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zasad wynajmowania lokali wchodzących w skład mieszkaniowego zasobu gminy.</w:t>
            </w:r>
          </w:p>
          <w:p w:rsidR="00EF28AB" w:rsidRDefault="00EF28AB" w:rsidP="00EF28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Default="00EF28AB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Sprawozdanie z działalności Miejskiego Ośrodka Pomocy Społecznej za 2022 rok.</w:t>
            </w:r>
          </w:p>
          <w:p w:rsidR="00113FCB" w:rsidRPr="00113FCB" w:rsidRDefault="00113FCB" w:rsidP="00113FC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D58" w:rsidRDefault="00613D58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Sprawozdanie </w:t>
            </w:r>
            <w:r w:rsidR="00113FCB">
              <w:rPr>
                <w:rFonts w:ascii="Times New Roman" w:hAnsi="Times New Roman" w:cs="Times New Roman"/>
                <w:sz w:val="24"/>
                <w:szCs w:val="24"/>
              </w:rPr>
              <w:t>z działalności Centrum Sportu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Rekreacji w Augustowie za 2022 rok.</w:t>
            </w:r>
          </w:p>
          <w:p w:rsidR="00EF28AB" w:rsidRPr="00EF28AB" w:rsidRDefault="00EF28AB" w:rsidP="00EF28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Default="00EF28AB" w:rsidP="00EF28A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zasobów pomocy społecznej.</w:t>
            </w:r>
          </w:p>
          <w:p w:rsidR="00EF28AB" w:rsidRDefault="00EF28AB" w:rsidP="00EF28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6" w:rsidRDefault="00EF28AB" w:rsidP="00B33096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Omówienie Raportu o stanie Gminy Miasta Augustów za 2022 rok.</w:t>
            </w:r>
          </w:p>
          <w:p w:rsidR="00EF28AB" w:rsidRPr="00EF28AB" w:rsidRDefault="00EF28AB" w:rsidP="00EF28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Pr="00E719A8" w:rsidRDefault="00EF28AB" w:rsidP="0017535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sprawozdania finansowego Gminy Miasta Augustów wraz ze sprawozdaniem z wykonania budżetu za 2022 rok.</w:t>
            </w:r>
          </w:p>
        </w:tc>
        <w:tc>
          <w:tcPr>
            <w:tcW w:w="2263" w:type="dxa"/>
          </w:tcPr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KWARTAŁ</w:t>
            </w: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0B" w:rsidRPr="00764C64" w:rsidTr="00EF3971">
        <w:tc>
          <w:tcPr>
            <w:tcW w:w="704" w:type="dxa"/>
          </w:tcPr>
          <w:p w:rsidR="005B2E0B" w:rsidRPr="00764C64" w:rsidRDefault="00B33096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B2E0B" w:rsidRPr="00B33096" w:rsidRDefault="00175358" w:rsidP="00B3309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na temat przygotowania placówek oświatowych do nowego roku szkolnego 2023/2024.</w:t>
            </w:r>
          </w:p>
        </w:tc>
        <w:tc>
          <w:tcPr>
            <w:tcW w:w="2263" w:type="dxa"/>
          </w:tcPr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t xml:space="preserve">III KWARTAŁ </w:t>
            </w: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0B" w:rsidRPr="00764C64" w:rsidTr="00EF3971">
        <w:tc>
          <w:tcPr>
            <w:tcW w:w="704" w:type="dxa"/>
          </w:tcPr>
          <w:p w:rsidR="005B2E0B" w:rsidRPr="00764C64" w:rsidRDefault="00EF3971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B2E0B" w:rsidRDefault="00B33096" w:rsidP="00B3309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096"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wieloletniego programu gospodarowania mieszkaniowym zasobem gminy (na lata 2024-2028).</w:t>
            </w:r>
          </w:p>
          <w:p w:rsidR="00EF28AB" w:rsidRDefault="00EF28AB" w:rsidP="00EF28AB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096" w:rsidRDefault="00B33096" w:rsidP="002D7AF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Radzie Miejskiej sprawozdania z realizacji po okresie obowiązywania 2 lat </w:t>
            </w:r>
            <w:r w:rsidR="002D7AF0">
              <w:rPr>
                <w:rFonts w:ascii="Times New Roman" w:hAnsi="Times New Roman" w:cs="Times New Roman"/>
                <w:sz w:val="24"/>
                <w:szCs w:val="24"/>
              </w:rPr>
              <w:t xml:space="preserve">„Programu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Opieki nad Zabytkami Miasta Augustowa na lata 2021-2</w:t>
            </w:r>
            <w:r w:rsidR="002D7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24”</w:t>
            </w:r>
            <w:r w:rsidR="002D7AF0">
              <w:rPr>
                <w:rFonts w:ascii="Times New Roman" w:hAnsi="Times New Roman" w:cs="Times New Roman"/>
                <w:sz w:val="24"/>
                <w:szCs w:val="24"/>
              </w:rPr>
              <w:t xml:space="preserve"> zgodnie z art. 87 ust. 5 ustawy z</w:t>
            </w:r>
            <w:r w:rsidR="00EF2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D7AF0">
              <w:rPr>
                <w:rFonts w:ascii="Times New Roman" w:hAnsi="Times New Roman" w:cs="Times New Roman"/>
                <w:sz w:val="24"/>
                <w:szCs w:val="24"/>
              </w:rPr>
              <w:t>dnia 23 lipca 2003 r. o ochronie zabytków o opiece nad zabytkami (Dz.U. z 2022 r. poz. 840).</w:t>
            </w:r>
          </w:p>
          <w:p w:rsidR="00EF28AB" w:rsidRPr="00EF28AB" w:rsidRDefault="00EF28AB" w:rsidP="00EF28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Default="00EF28AB" w:rsidP="002D7AF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informacji o stanie realizacji zadań oświatowych Miasta Augustowa w roku szkolnym 2022/2023.</w:t>
            </w:r>
          </w:p>
          <w:p w:rsidR="00EF28AB" w:rsidRPr="00EF28AB" w:rsidRDefault="00EF28AB" w:rsidP="00EF28AB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8AB" w:rsidRDefault="00EF28AB" w:rsidP="002D7AF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uchwały w sprawie uchwalenia Rocznego Programu Współpracy Gminy Miasta Augustów z organizacjami pozarządowymi oraz podmiotami, o których mowa w art. 3 ust. 3 ustawy z 24 kwietnia 2003 r. o działalności pożytku publicznego i o wolontariacie na 2024 rok.</w:t>
            </w:r>
          </w:p>
          <w:p w:rsidR="00E719A8" w:rsidRPr="00E719A8" w:rsidRDefault="00E719A8" w:rsidP="00E719A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9A8" w:rsidRDefault="00175358" w:rsidP="002D7AF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budżetu miasta na 202</w:t>
            </w:r>
            <w:r w:rsidR="007476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rok.</w:t>
            </w:r>
          </w:p>
          <w:p w:rsidR="00175358" w:rsidRPr="00175358" w:rsidRDefault="00175358" w:rsidP="0017535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358" w:rsidRDefault="00175358" w:rsidP="002D7AF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Zaopiniowanie projektu Wieloletniej Prognozy Finansowej Miasta Augustowa na lata 2024-2036.</w:t>
            </w:r>
          </w:p>
          <w:p w:rsidR="00DD0750" w:rsidRPr="00DD0750" w:rsidRDefault="00DD0750" w:rsidP="00DD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23" w:rsidRPr="004C4923" w:rsidRDefault="004C4923" w:rsidP="004C4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64">
              <w:rPr>
                <w:rFonts w:ascii="Times New Roman" w:hAnsi="Times New Roman" w:cs="Times New Roman"/>
                <w:sz w:val="24"/>
                <w:szCs w:val="24"/>
              </w:rPr>
              <w:t>IV KWARTAŁ</w:t>
            </w: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E0B" w:rsidRPr="00764C64" w:rsidRDefault="005B2E0B" w:rsidP="005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71" w:rsidRPr="00764C64" w:rsidTr="00EF3971">
        <w:tc>
          <w:tcPr>
            <w:tcW w:w="704" w:type="dxa"/>
          </w:tcPr>
          <w:p w:rsidR="00EF3971" w:rsidRPr="00764C64" w:rsidRDefault="00EF3971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</w:tcPr>
          <w:p w:rsidR="00EF3971" w:rsidRPr="00FE3F0B" w:rsidRDefault="00EF3971" w:rsidP="00F25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Omawianie i opiniowanie dodatkowych projektów uchwał, a także innych materiałów wpływających do Komisji w ciągu roku.</w:t>
            </w:r>
          </w:p>
        </w:tc>
        <w:tc>
          <w:tcPr>
            <w:tcW w:w="2263" w:type="dxa"/>
          </w:tcPr>
          <w:p w:rsidR="00EF3971" w:rsidRPr="00764C64" w:rsidRDefault="00EF3971" w:rsidP="00F25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ZALEŻNOŚCI OD POTRZEB</w:t>
            </w:r>
          </w:p>
        </w:tc>
      </w:tr>
    </w:tbl>
    <w:p w:rsidR="000144F6" w:rsidRPr="00764C64" w:rsidRDefault="000144F6" w:rsidP="005B2E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2117" w:rsidRPr="00992117" w:rsidRDefault="00992117" w:rsidP="00014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992117" w:rsidRPr="00992117" w:rsidRDefault="00992117" w:rsidP="00014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  <w:t>Komisji Społeczno-Oświatowej</w:t>
      </w:r>
    </w:p>
    <w:p w:rsidR="00992117" w:rsidRPr="00992117" w:rsidRDefault="00992117" w:rsidP="000144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</w:r>
      <w:r w:rsidRPr="00992117">
        <w:rPr>
          <w:rFonts w:ascii="Times New Roman" w:hAnsi="Times New Roman" w:cs="Times New Roman"/>
          <w:b/>
          <w:sz w:val="24"/>
          <w:szCs w:val="24"/>
        </w:rPr>
        <w:tab/>
        <w:t xml:space="preserve">  Rady Miejskiej w Augustowie</w:t>
      </w:r>
    </w:p>
    <w:p w:rsidR="00992117" w:rsidRDefault="00992117" w:rsidP="000144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44F6" w:rsidRDefault="000144F6" w:rsidP="000144F6">
      <w:pPr>
        <w:jc w:val="both"/>
      </w:pPr>
      <w:r w:rsidRPr="00764C64">
        <w:rPr>
          <w:rFonts w:ascii="Times New Roman" w:hAnsi="Times New Roman" w:cs="Times New Roman"/>
          <w:sz w:val="24"/>
          <w:szCs w:val="24"/>
        </w:rPr>
        <w:t>Zgodnie z art. 21 ust. 3 ustawy z dnia 8 marca 1990 r.  o sa</w:t>
      </w:r>
      <w:r w:rsidR="00EF3971">
        <w:rPr>
          <w:rFonts w:ascii="Times New Roman" w:hAnsi="Times New Roman" w:cs="Times New Roman"/>
          <w:sz w:val="24"/>
          <w:szCs w:val="24"/>
        </w:rPr>
        <w:t>morządzie gminnym (</w:t>
      </w:r>
      <w:proofErr w:type="spellStart"/>
      <w:r w:rsidR="00DA039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A039D">
        <w:rPr>
          <w:rFonts w:ascii="Times New Roman" w:hAnsi="Times New Roman" w:cs="Times New Roman"/>
          <w:sz w:val="24"/>
          <w:szCs w:val="24"/>
        </w:rPr>
        <w:t>. Dz.U. z </w:t>
      </w:r>
      <w:r w:rsidR="00EF3971">
        <w:rPr>
          <w:rFonts w:ascii="Times New Roman" w:hAnsi="Times New Roman" w:cs="Times New Roman"/>
          <w:sz w:val="24"/>
          <w:szCs w:val="24"/>
        </w:rPr>
        <w:t>202</w:t>
      </w:r>
      <w:r w:rsidR="00E02A98">
        <w:rPr>
          <w:rFonts w:ascii="Times New Roman" w:hAnsi="Times New Roman" w:cs="Times New Roman"/>
          <w:sz w:val="24"/>
          <w:szCs w:val="24"/>
        </w:rPr>
        <w:t>3</w:t>
      </w:r>
      <w:r w:rsidR="00EF3971">
        <w:rPr>
          <w:rFonts w:ascii="Times New Roman" w:hAnsi="Times New Roman" w:cs="Times New Roman"/>
          <w:sz w:val="24"/>
          <w:szCs w:val="24"/>
        </w:rPr>
        <w:t> </w:t>
      </w:r>
      <w:r w:rsidRPr="00764C64">
        <w:rPr>
          <w:rFonts w:ascii="Times New Roman" w:hAnsi="Times New Roman" w:cs="Times New Roman"/>
          <w:sz w:val="24"/>
          <w:szCs w:val="24"/>
        </w:rPr>
        <w:t>r. poz. </w:t>
      </w:r>
      <w:r w:rsidR="00E02A98">
        <w:rPr>
          <w:rFonts w:ascii="Times New Roman" w:hAnsi="Times New Roman" w:cs="Times New Roman"/>
          <w:sz w:val="24"/>
          <w:szCs w:val="24"/>
        </w:rPr>
        <w:t>40</w:t>
      </w:r>
      <w:r w:rsidRPr="00764C64">
        <w:rPr>
          <w:rFonts w:ascii="Times New Roman" w:hAnsi="Times New Roman" w:cs="Times New Roman"/>
          <w:sz w:val="24"/>
          <w:szCs w:val="24"/>
        </w:rPr>
        <w:t>) „Komisje podlegają radzie gminy, przedkładają jej plan pracy oraz sprawozdanie z działalności</w:t>
      </w:r>
      <w:r>
        <w:t xml:space="preserve">”. </w:t>
      </w:r>
    </w:p>
    <w:sectPr w:rsidR="000144F6" w:rsidSect="009E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1182"/>
    <w:multiLevelType w:val="hybridMultilevel"/>
    <w:tmpl w:val="D2F22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D1B64"/>
    <w:multiLevelType w:val="hybridMultilevel"/>
    <w:tmpl w:val="FF923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5D2E"/>
    <w:multiLevelType w:val="hybridMultilevel"/>
    <w:tmpl w:val="3ACE4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E07E9"/>
    <w:multiLevelType w:val="hybridMultilevel"/>
    <w:tmpl w:val="5B903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70D84"/>
    <w:multiLevelType w:val="hybridMultilevel"/>
    <w:tmpl w:val="05A0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20DC1"/>
    <w:multiLevelType w:val="multilevel"/>
    <w:tmpl w:val="ADA647A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65245516"/>
    <w:multiLevelType w:val="hybridMultilevel"/>
    <w:tmpl w:val="C9488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D7E58"/>
    <w:multiLevelType w:val="hybridMultilevel"/>
    <w:tmpl w:val="AC96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E0B"/>
    <w:rsid w:val="000144F6"/>
    <w:rsid w:val="000B1966"/>
    <w:rsid w:val="00113FCB"/>
    <w:rsid w:val="00175358"/>
    <w:rsid w:val="00274838"/>
    <w:rsid w:val="002D7AF0"/>
    <w:rsid w:val="002E4758"/>
    <w:rsid w:val="004C4923"/>
    <w:rsid w:val="00503C4D"/>
    <w:rsid w:val="005771BB"/>
    <w:rsid w:val="005B2E0B"/>
    <w:rsid w:val="00613D58"/>
    <w:rsid w:val="00670676"/>
    <w:rsid w:val="00747681"/>
    <w:rsid w:val="00764C64"/>
    <w:rsid w:val="00784586"/>
    <w:rsid w:val="008D646A"/>
    <w:rsid w:val="00992117"/>
    <w:rsid w:val="009D1A72"/>
    <w:rsid w:val="009E3F19"/>
    <w:rsid w:val="00A02C0F"/>
    <w:rsid w:val="00B33096"/>
    <w:rsid w:val="00C0013A"/>
    <w:rsid w:val="00D50D81"/>
    <w:rsid w:val="00DA039D"/>
    <w:rsid w:val="00DD0750"/>
    <w:rsid w:val="00E02A98"/>
    <w:rsid w:val="00E5103F"/>
    <w:rsid w:val="00E719A8"/>
    <w:rsid w:val="00EC678A"/>
    <w:rsid w:val="00EF28AB"/>
    <w:rsid w:val="00EF3971"/>
    <w:rsid w:val="00F2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38A7"/>
  <w15:docId w15:val="{CB7FF8A5-D26A-4CE3-ABE2-66189D5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6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Filipow</dc:creator>
  <cp:lastModifiedBy>Beata Filipow</cp:lastModifiedBy>
  <cp:revision>14</cp:revision>
  <cp:lastPrinted>2023-01-25T09:11:00Z</cp:lastPrinted>
  <dcterms:created xsi:type="dcterms:W3CDTF">2023-01-18T09:48:00Z</dcterms:created>
  <dcterms:modified xsi:type="dcterms:W3CDTF">2023-01-31T13:37:00Z</dcterms:modified>
</cp:coreProperties>
</file>