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D8" w:rsidRDefault="006616D8" w:rsidP="006616D8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</w:t>
      </w:r>
      <w:r w:rsidR="00A96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AD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do spraw Budżetu</w:t>
      </w: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D8" w:rsidRDefault="006616D8" w:rsidP="006616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6616D8" w:rsidRDefault="006616D8" w:rsidP="006616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D8" w:rsidRDefault="006616D8" w:rsidP="0066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do spraw Budżetu Rady Miejskiej w Augustowie na posiedzeniu w dniu 2</w:t>
      </w:r>
      <w:r w:rsidR="00A96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6AD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 r. zapoznała się z projektem uchwały w sprawie zmian Wieloletniej Prognozy Finansowej Miasta Augustowa na lata 2022-2034.</w:t>
      </w:r>
    </w:p>
    <w:p w:rsidR="006616D8" w:rsidRDefault="006616D8" w:rsidP="006616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przedstawionego dokumentu, Komisja do spraw Budżetu pozytywnie zaopiniowała powyższy projekt uchwały </w:t>
      </w:r>
      <w:r w:rsidR="00F5576E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F5576E"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F5576E">
        <w:rPr>
          <w:rFonts w:ascii="Times New Roman" w:hAnsi="Times New Roman" w:cs="Times New Roman"/>
          <w:sz w:val="24"/>
          <w:szCs w:val="24"/>
        </w:rPr>
        <w:t>ów przeciwnych i przy 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głosach wstrzymujących się.</w:t>
      </w:r>
    </w:p>
    <w:p w:rsidR="006616D8" w:rsidRDefault="006616D8" w:rsidP="006616D8"/>
    <w:p w:rsidR="006616D8" w:rsidRDefault="006616D8" w:rsidP="00661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6D8" w:rsidRDefault="006616D8" w:rsidP="00661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6616D8" w:rsidRDefault="006616D8" w:rsidP="00661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/-/</w:t>
      </w:r>
    </w:p>
    <w:p w:rsidR="006616D8" w:rsidRDefault="006616D8" w:rsidP="00661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Emilian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Khameri</w:t>
      </w:r>
      <w:proofErr w:type="spellEnd"/>
    </w:p>
    <w:p w:rsidR="00091997" w:rsidRDefault="00091997"/>
    <w:sectPr w:rsidR="0009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D8"/>
    <w:rsid w:val="00091997"/>
    <w:rsid w:val="001E440D"/>
    <w:rsid w:val="00474991"/>
    <w:rsid w:val="006616D8"/>
    <w:rsid w:val="00A96AD2"/>
    <w:rsid w:val="00F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01BA"/>
  <w15:chartTrackingRefBased/>
  <w15:docId w15:val="{F5556B38-CEE5-49C1-B02E-10CC630B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dcterms:created xsi:type="dcterms:W3CDTF">2022-06-27T09:59:00Z</dcterms:created>
  <dcterms:modified xsi:type="dcterms:W3CDTF">2022-06-29T07:41:00Z</dcterms:modified>
</cp:coreProperties>
</file>