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34" w:rsidRPr="00BB19E3" w:rsidRDefault="00222134" w:rsidP="002221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9E3">
        <w:rPr>
          <w:rFonts w:ascii="Times New Roman" w:hAnsi="Times New Roman" w:cs="Times New Roman"/>
          <w:i/>
          <w:sz w:val="24"/>
          <w:szCs w:val="24"/>
        </w:rPr>
        <w:t>/projekt/</w:t>
      </w:r>
    </w:p>
    <w:p w:rsidR="00222134" w:rsidRPr="00BB19E3" w:rsidRDefault="000705E5" w:rsidP="0022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KOMISJI S</w:t>
      </w:r>
      <w:r w:rsidR="00222134" w:rsidRPr="00BB19E3">
        <w:rPr>
          <w:rFonts w:ascii="Times New Roman" w:hAnsi="Times New Roman" w:cs="Times New Roman"/>
          <w:b/>
          <w:sz w:val="24"/>
          <w:szCs w:val="24"/>
        </w:rPr>
        <w:t xml:space="preserve">POŁECZNO-OŚWIATOWEJ </w:t>
      </w:r>
    </w:p>
    <w:p w:rsidR="00222134" w:rsidRPr="00BB19E3" w:rsidRDefault="00222134" w:rsidP="0022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3">
        <w:rPr>
          <w:rFonts w:ascii="Times New Roman" w:hAnsi="Times New Roman" w:cs="Times New Roman"/>
          <w:b/>
          <w:sz w:val="24"/>
          <w:szCs w:val="24"/>
        </w:rPr>
        <w:t>RADY MIEJSKIEJ W AUGUSTOWIE</w:t>
      </w:r>
    </w:p>
    <w:p w:rsidR="00222134" w:rsidRDefault="00222134" w:rsidP="00222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3">
        <w:rPr>
          <w:rFonts w:ascii="Times New Roman" w:hAnsi="Times New Roman" w:cs="Times New Roman"/>
          <w:b/>
          <w:sz w:val="24"/>
          <w:szCs w:val="24"/>
        </w:rPr>
        <w:t>NA 2022 ROK</w:t>
      </w:r>
    </w:p>
    <w:p w:rsidR="00A7248B" w:rsidRPr="00BB19E3" w:rsidRDefault="00A7248B" w:rsidP="0022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2"/>
        <w:gridCol w:w="16"/>
        <w:gridCol w:w="1538"/>
      </w:tblGrid>
      <w:tr w:rsidR="00222134" w:rsidRPr="00BB19E3" w:rsidTr="00051B33">
        <w:tc>
          <w:tcPr>
            <w:tcW w:w="704" w:type="dxa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2" w:type="dxa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554" w:type="dxa"/>
            <w:gridSpan w:val="2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34" w:rsidRPr="00BB19E3" w:rsidTr="00051B33">
        <w:tc>
          <w:tcPr>
            <w:tcW w:w="704" w:type="dxa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222134" w:rsidRPr="00BB19E3" w:rsidRDefault="00633048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>Plan pracy Komisji na 2022 rok.</w:t>
            </w:r>
          </w:p>
          <w:p w:rsidR="00222134" w:rsidRPr="00BB19E3" w:rsidRDefault="00633048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B204D">
              <w:rPr>
                <w:rFonts w:ascii="Times New Roman" w:hAnsi="Times New Roman" w:cs="Times New Roman"/>
                <w:sz w:val="24"/>
                <w:szCs w:val="24"/>
              </w:rPr>
              <w:t>Sprawozdanie z pracy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Komisji </w:t>
            </w:r>
            <w:r w:rsidR="00383A9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> 2021 rok</w:t>
            </w:r>
            <w:r w:rsidR="00383A9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CCB" w:rsidRDefault="00633048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CCB">
              <w:rPr>
                <w:rFonts w:ascii="Times New Roman" w:hAnsi="Times New Roman" w:cs="Times New Roman"/>
                <w:sz w:val="24"/>
                <w:szCs w:val="24"/>
              </w:rPr>
              <w:t xml:space="preserve"> Zaopiniowanie projektu uchwały w sprawie opłaty za pobyt dziecka w Żłobku Nr 1 w Augustowie.</w:t>
            </w:r>
          </w:p>
          <w:p w:rsidR="00541678" w:rsidRDefault="00541678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Zaopiniowanie projektu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uchwalenia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Gminnego Programu Przeciwdziałania Przemocy w Rodzinie oraz Ochrony Ofiar Przemocy w Rodzinie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Miasta Augustowa 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na lata 2022-2024.</w:t>
            </w:r>
          </w:p>
          <w:p w:rsidR="00A7248B" w:rsidRPr="00BB19E3" w:rsidRDefault="00A7248B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242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Informacja Burmistrza Miasta n</w:t>
            </w:r>
            <w:r w:rsidR="006242C1">
              <w:rPr>
                <w:rFonts w:ascii="Times New Roman" w:hAnsi="Times New Roman" w:cs="Times New Roman"/>
                <w:sz w:val="24"/>
                <w:szCs w:val="24"/>
              </w:rPr>
              <w:t>a temat stanu prac związanych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planowanymi remontami budynk</w:t>
            </w:r>
            <w:r w:rsidR="00FC65D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nr 6 i Przedszkola nr 3.</w:t>
            </w:r>
          </w:p>
          <w:p w:rsidR="00222134" w:rsidRPr="00BB19E3" w:rsidRDefault="00B244D4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048" w:rsidRPr="00BB19E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>Sprawozdanie z realizacji zadan</w:t>
            </w:r>
            <w:r w:rsidR="00633048" w:rsidRPr="00BB19E3">
              <w:rPr>
                <w:rFonts w:ascii="Times New Roman" w:hAnsi="Times New Roman" w:cs="Times New Roman"/>
                <w:sz w:val="24"/>
                <w:szCs w:val="24"/>
              </w:rPr>
              <w:t>ia z zakresu wspierania rodziny 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>wynikającego z ustawy z dnia</w:t>
            </w:r>
            <w:r w:rsidR="00633048"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>9 czerwca 2011</w:t>
            </w:r>
            <w:r w:rsidR="00BB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>r. o wspieraniu rodziny i systemie pieczy zastępczej za rok 2021, realizacji Gminnego Programu Wspierania Rodziny Miasta Augustowa na lata 2020-2022.</w:t>
            </w:r>
          </w:p>
          <w:p w:rsidR="00541678" w:rsidRPr="00BB19E3" w:rsidRDefault="00B244D4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048" w:rsidRPr="00BB19E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przyjęcia zmi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an do 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Regulaminu dostarczania 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wody i odprowadzania ścieków na 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>terenie Gminy Miasta Augustów.</w:t>
            </w:r>
          </w:p>
          <w:p w:rsidR="002F563C" w:rsidRPr="00BB19E3" w:rsidRDefault="00B244D4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048" w:rsidRPr="00BB19E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="00222134"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kąpielisk oraz określenia sezonu kąpielowego na terenie Gminy Miasto Augustów w 2022 r.</w:t>
            </w:r>
          </w:p>
        </w:tc>
        <w:tc>
          <w:tcPr>
            <w:tcW w:w="1554" w:type="dxa"/>
            <w:gridSpan w:val="2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</w:tc>
      </w:tr>
      <w:tr w:rsidR="00222134" w:rsidRPr="00BB19E3" w:rsidTr="00051B33">
        <w:tc>
          <w:tcPr>
            <w:tcW w:w="704" w:type="dxa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:rsidR="00222134" w:rsidRPr="00BB19E3" w:rsidRDefault="00222134" w:rsidP="000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1. Omówienie Raportu o stanie Gminy Miasta Augustów za </w:t>
            </w:r>
            <w:r w:rsidR="00272FCE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  <w:p w:rsidR="004D0900" w:rsidRPr="00BB19E3" w:rsidRDefault="00222134" w:rsidP="004D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2. Zaopiniowanie sprawozdania finansowego Gminy Miasta Augustów wraz ze sprawozdaniem z wykonania budżetu za </w:t>
            </w:r>
            <w:r w:rsidR="00272FCE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  <w:p w:rsidR="004D0900" w:rsidRPr="00BB19E3" w:rsidRDefault="004D0900" w:rsidP="004D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7EE" w:rsidRPr="00BB19E3"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przyjęcia Programu opieki nad zwierzętami.</w:t>
            </w:r>
          </w:p>
          <w:p w:rsidR="004D0900" w:rsidRPr="00BB19E3" w:rsidRDefault="004D0900" w:rsidP="004D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2357EE" w:rsidRPr="00BB19E3"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uzgodnienia przeprowadzenia zabiegów pielęgnacyjnych pomników przyrody na terenie Gminy Miasta Augustów.</w:t>
            </w:r>
          </w:p>
          <w:p w:rsidR="004D0900" w:rsidRPr="00BB19E3" w:rsidRDefault="004D0900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357EE" w:rsidRPr="00BB19E3"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przyjęcia Regulaminu utrzymania czystości i porządku na terenie Gminy Miasta Augustów.</w:t>
            </w:r>
          </w:p>
          <w:p w:rsidR="004D0900" w:rsidRPr="00BB19E3" w:rsidRDefault="002357EE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6. Zaopiniowanie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zasad wynajmowania lokali wchodzących w skład mieszkaniowego zasobu gminy.</w:t>
            </w:r>
          </w:p>
          <w:p w:rsidR="004D0900" w:rsidRPr="00BB19E3" w:rsidRDefault="002357EE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. Sprawozdanie z realizacji Gminnego Programu Profilaktyki i Rozwiązywania Problemów Alkoholowych Miasta Augustowa oraz Gminnego Programu Przeciwdziałania Narkomanii Miasta Augustowa w okresie 1.01.2021 r. – 31.12.2021 r.</w:t>
            </w:r>
          </w:p>
          <w:p w:rsidR="004D0900" w:rsidRPr="00BB19E3" w:rsidRDefault="002357EE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. Sprawozdanie z realizacji programu współpracy Miasta Augustowa z organizacjami pozarządowymi oraz podmiotami, o których mowa w art. 3 ust. 3 ustawy z 24 kwietnia 2003 r. o działalności pożytku publicznego i o wolontariacie, na 2021 r.</w:t>
            </w:r>
          </w:p>
          <w:p w:rsidR="004D0900" w:rsidRPr="00BB19E3" w:rsidRDefault="002357EE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. Sprawozdanie z działalności Miejskiego Ośrodka Pomocy Społecznej w Augustowie za 2021 rok.</w:t>
            </w:r>
          </w:p>
          <w:p w:rsidR="002F563C" w:rsidRPr="00474721" w:rsidRDefault="002357EE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. Ocena zasobów pomocy społecznej.</w:t>
            </w:r>
          </w:p>
        </w:tc>
        <w:tc>
          <w:tcPr>
            <w:tcW w:w="1554" w:type="dxa"/>
            <w:gridSpan w:val="2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</w:tc>
      </w:tr>
      <w:tr w:rsidR="00222134" w:rsidRPr="00BB19E3" w:rsidTr="00051B33">
        <w:tc>
          <w:tcPr>
            <w:tcW w:w="704" w:type="dxa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2" w:type="dxa"/>
          </w:tcPr>
          <w:p w:rsidR="00222134" w:rsidRPr="00BB19E3" w:rsidRDefault="004D0900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Omówienie planu modernizacji miejskich budynków oświatowych.</w:t>
            </w:r>
          </w:p>
          <w:p w:rsidR="002F563C" w:rsidRPr="00BB19E3" w:rsidRDefault="004D0900" w:rsidP="0027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2F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Informacja na temat przygotowania placó</w:t>
            </w:r>
            <w:r w:rsidR="00272FCE">
              <w:rPr>
                <w:rFonts w:ascii="Times New Roman" w:hAnsi="Times New Roman" w:cs="Times New Roman"/>
                <w:sz w:val="24"/>
                <w:szCs w:val="24"/>
              </w:rPr>
              <w:t>wek oświatowych do </w:t>
            </w: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nowego roku szkolnego 2022/2023.</w:t>
            </w:r>
          </w:p>
        </w:tc>
        <w:tc>
          <w:tcPr>
            <w:tcW w:w="1554" w:type="dxa"/>
            <w:gridSpan w:val="2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</w:tc>
      </w:tr>
      <w:tr w:rsidR="00222134" w:rsidRPr="00BB19E3" w:rsidTr="00051B33">
        <w:tc>
          <w:tcPr>
            <w:tcW w:w="704" w:type="dxa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2" w:type="dxa"/>
          </w:tcPr>
          <w:p w:rsidR="004D0900" w:rsidRPr="00BB19E3" w:rsidRDefault="00633048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Informacja o stanie realizacji zadań oświatowych Gminy Miasto Augustów w roku szkolnym 2021/2022.</w:t>
            </w:r>
          </w:p>
          <w:p w:rsidR="004D0900" w:rsidRPr="00BB19E3" w:rsidRDefault="00633048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357EE" w:rsidRPr="00BB19E3"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uchwalenia Gminnego Programu Profilaktyki i Rozwiązywania Problemów Alkoholowych i Przeciwdziałania Narkomanii Miasta Augustowa na 2023 rok.</w:t>
            </w:r>
          </w:p>
          <w:p w:rsidR="00222134" w:rsidRPr="00BB19E3" w:rsidRDefault="00633048" w:rsidP="004D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357EE" w:rsidRPr="00BB19E3"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="004D0900" w:rsidRPr="00BB19E3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uchwalenia Rocznego Programu Współpracy Gminy Miasta Augustów z organizacjami pozarządowymi oraz podmiotami, o których mowa w art. 3 ust. 3 ustawy z 24 kwietnia 2003 r. o działalności pożytku publicznego i o wolontariacie na 2023 rok.</w:t>
            </w:r>
          </w:p>
          <w:p w:rsidR="00633048" w:rsidRPr="00BB19E3" w:rsidRDefault="00633048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4. Zaopiniowanie projektu budżetu miasta na 2023 rok.</w:t>
            </w:r>
          </w:p>
          <w:p w:rsidR="002F563C" w:rsidRPr="00BB19E3" w:rsidRDefault="00633048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5. Zaopiniowanie projektu Wieloletniej Prognozy Finansowej Miasta Augustowa na lata 2023-2034.</w:t>
            </w:r>
          </w:p>
        </w:tc>
        <w:tc>
          <w:tcPr>
            <w:tcW w:w="1554" w:type="dxa"/>
            <w:gridSpan w:val="2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</w:tc>
      </w:tr>
      <w:tr w:rsidR="00222134" w:rsidRPr="00BB19E3" w:rsidTr="00051B33">
        <w:trPr>
          <w:trHeight w:val="1126"/>
        </w:trPr>
        <w:tc>
          <w:tcPr>
            <w:tcW w:w="704" w:type="dxa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8" w:type="dxa"/>
            <w:gridSpan w:val="2"/>
          </w:tcPr>
          <w:p w:rsidR="002F563C" w:rsidRPr="00BB19E3" w:rsidRDefault="00222134" w:rsidP="000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sz w:val="24"/>
                <w:szCs w:val="24"/>
              </w:rPr>
              <w:t>Omawianie i opiniowanie dodatkowych projektów uchwał, a także innych materiałów wpływających do Komisji w ciągu roku.</w:t>
            </w:r>
          </w:p>
        </w:tc>
        <w:tc>
          <w:tcPr>
            <w:tcW w:w="1538" w:type="dxa"/>
          </w:tcPr>
          <w:p w:rsidR="00222134" w:rsidRPr="00BB19E3" w:rsidRDefault="00222134" w:rsidP="0005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E3">
              <w:rPr>
                <w:rFonts w:ascii="Times New Roman" w:hAnsi="Times New Roman" w:cs="Times New Roman"/>
                <w:b/>
                <w:sz w:val="24"/>
                <w:szCs w:val="24"/>
              </w:rPr>
              <w:t>w zależności od potrzeb</w:t>
            </w:r>
          </w:p>
        </w:tc>
      </w:tr>
    </w:tbl>
    <w:p w:rsidR="00222134" w:rsidRPr="00BB19E3" w:rsidRDefault="00222134" w:rsidP="00222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134" w:rsidRPr="00BB19E3" w:rsidRDefault="00222134" w:rsidP="00222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34" w:rsidRPr="00BB19E3" w:rsidRDefault="00222134" w:rsidP="00222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3">
        <w:rPr>
          <w:rFonts w:ascii="Times New Roman" w:hAnsi="Times New Roman" w:cs="Times New Roman"/>
          <w:b/>
          <w:sz w:val="24"/>
          <w:szCs w:val="24"/>
        </w:rPr>
        <w:tab/>
      </w:r>
      <w:r w:rsidRPr="00BB19E3">
        <w:rPr>
          <w:rFonts w:ascii="Times New Roman" w:hAnsi="Times New Roman" w:cs="Times New Roman"/>
          <w:b/>
          <w:sz w:val="24"/>
          <w:szCs w:val="24"/>
        </w:rPr>
        <w:tab/>
      </w:r>
      <w:r w:rsidRPr="00BB19E3">
        <w:rPr>
          <w:rFonts w:ascii="Times New Roman" w:hAnsi="Times New Roman" w:cs="Times New Roman"/>
          <w:b/>
          <w:sz w:val="24"/>
          <w:szCs w:val="24"/>
        </w:rPr>
        <w:tab/>
      </w:r>
      <w:r w:rsidRPr="00BB19E3"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222134" w:rsidRPr="00BB19E3" w:rsidRDefault="00222134" w:rsidP="00222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3">
        <w:rPr>
          <w:rFonts w:ascii="Times New Roman" w:hAnsi="Times New Roman" w:cs="Times New Roman"/>
          <w:b/>
          <w:sz w:val="24"/>
          <w:szCs w:val="24"/>
        </w:rPr>
        <w:tab/>
      </w:r>
      <w:r w:rsidRPr="00BB19E3">
        <w:rPr>
          <w:rFonts w:ascii="Times New Roman" w:hAnsi="Times New Roman" w:cs="Times New Roman"/>
          <w:b/>
          <w:sz w:val="24"/>
          <w:szCs w:val="24"/>
        </w:rPr>
        <w:tab/>
      </w:r>
      <w:r w:rsidRPr="00BB19E3">
        <w:rPr>
          <w:rFonts w:ascii="Times New Roman" w:hAnsi="Times New Roman" w:cs="Times New Roman"/>
          <w:b/>
          <w:sz w:val="24"/>
          <w:szCs w:val="24"/>
        </w:rPr>
        <w:tab/>
      </w:r>
      <w:r w:rsidRPr="00BB19E3">
        <w:rPr>
          <w:rFonts w:ascii="Times New Roman" w:hAnsi="Times New Roman" w:cs="Times New Roman"/>
          <w:b/>
          <w:sz w:val="24"/>
          <w:szCs w:val="24"/>
        </w:rPr>
        <w:tab/>
        <w:t>Komisji Społeczno-Oświatowej</w:t>
      </w:r>
    </w:p>
    <w:p w:rsidR="00222134" w:rsidRPr="00BB19E3" w:rsidRDefault="00222134" w:rsidP="00222134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3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222134" w:rsidRPr="00BB19E3" w:rsidRDefault="00222134" w:rsidP="002221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34" w:rsidRPr="00BB19E3" w:rsidRDefault="00222134" w:rsidP="00222134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E3">
        <w:rPr>
          <w:rFonts w:ascii="Times New Roman" w:hAnsi="Times New Roman" w:cs="Times New Roman"/>
          <w:b/>
          <w:sz w:val="24"/>
          <w:szCs w:val="24"/>
        </w:rPr>
        <w:t>Mirosław Zawadzki</w:t>
      </w:r>
    </w:p>
    <w:p w:rsidR="00222134" w:rsidRPr="00BB19E3" w:rsidRDefault="00222134" w:rsidP="00222134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34" w:rsidRPr="00BB19E3" w:rsidRDefault="00222134" w:rsidP="00222134">
      <w:pPr>
        <w:jc w:val="both"/>
        <w:rPr>
          <w:rFonts w:ascii="Times New Roman" w:hAnsi="Times New Roman" w:cs="Times New Roman"/>
          <w:sz w:val="24"/>
          <w:szCs w:val="24"/>
        </w:rPr>
      </w:pPr>
      <w:r w:rsidRPr="00BB19E3">
        <w:rPr>
          <w:rFonts w:ascii="Times New Roman" w:hAnsi="Times New Roman" w:cs="Times New Roman"/>
          <w:sz w:val="24"/>
          <w:szCs w:val="24"/>
        </w:rPr>
        <w:t>Zgodnie z art. 21 ust. 3 ustawy z dnia 8 marca 1990 r. o samorządzie gminnym (Dz.U. z 2021 r. poz. 1372 ze zm.) „Komisje podlegają radzie gminy, przedkładają jej plan pracy oraz sprawozdanie z działalności”.</w:t>
      </w:r>
    </w:p>
    <w:p w:rsidR="00B1356C" w:rsidRPr="00BB19E3" w:rsidRDefault="00B1356C">
      <w:pPr>
        <w:rPr>
          <w:rFonts w:ascii="Times New Roman" w:hAnsi="Times New Roman" w:cs="Times New Roman"/>
          <w:sz w:val="24"/>
          <w:szCs w:val="24"/>
        </w:rPr>
      </w:pPr>
    </w:p>
    <w:sectPr w:rsidR="00B1356C" w:rsidRPr="00BB19E3" w:rsidSect="001176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A44"/>
    <w:multiLevelType w:val="hybridMultilevel"/>
    <w:tmpl w:val="AC083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A7F26"/>
    <w:multiLevelType w:val="hybridMultilevel"/>
    <w:tmpl w:val="21BA1EA0"/>
    <w:lvl w:ilvl="0" w:tplc="4614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16B4A"/>
    <w:multiLevelType w:val="hybridMultilevel"/>
    <w:tmpl w:val="E3C6CC12"/>
    <w:lvl w:ilvl="0" w:tplc="4484E3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4C22"/>
    <w:multiLevelType w:val="hybridMultilevel"/>
    <w:tmpl w:val="CA72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4"/>
    <w:rsid w:val="000705E5"/>
    <w:rsid w:val="001B204D"/>
    <w:rsid w:val="001D4CCB"/>
    <w:rsid w:val="00222134"/>
    <w:rsid w:val="002357EE"/>
    <w:rsid w:val="00272FCE"/>
    <w:rsid w:val="002F563C"/>
    <w:rsid w:val="00366743"/>
    <w:rsid w:val="00383A97"/>
    <w:rsid w:val="00474721"/>
    <w:rsid w:val="004D0900"/>
    <w:rsid w:val="00541678"/>
    <w:rsid w:val="006242C1"/>
    <w:rsid w:val="00633048"/>
    <w:rsid w:val="00973048"/>
    <w:rsid w:val="00A7248B"/>
    <w:rsid w:val="00B1356C"/>
    <w:rsid w:val="00B244D4"/>
    <w:rsid w:val="00BB19E3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3ED9"/>
  <w15:chartTrackingRefBased/>
  <w15:docId w15:val="{54F5F124-456E-446A-B9D2-6CDE14FD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20</cp:revision>
  <cp:lastPrinted>2022-02-17T11:09:00Z</cp:lastPrinted>
  <dcterms:created xsi:type="dcterms:W3CDTF">2022-01-14T12:29:00Z</dcterms:created>
  <dcterms:modified xsi:type="dcterms:W3CDTF">2022-02-17T11:10:00Z</dcterms:modified>
</cp:coreProperties>
</file>