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DB" w:rsidRDefault="001176DB" w:rsidP="009571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562" w:rsidRPr="00957175" w:rsidRDefault="00957175" w:rsidP="009571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175">
        <w:rPr>
          <w:rFonts w:ascii="Times New Roman" w:hAnsi="Times New Roman" w:cs="Times New Roman"/>
          <w:b/>
          <w:sz w:val="26"/>
          <w:szCs w:val="26"/>
        </w:rPr>
        <w:t>PLAN PRACY KOMISJI ROZWOJU RADY MIEJSKIEJ W AUGUSTOWIE</w:t>
      </w:r>
    </w:p>
    <w:p w:rsidR="00957175" w:rsidRPr="00957175" w:rsidRDefault="00957175" w:rsidP="009571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175">
        <w:rPr>
          <w:rFonts w:ascii="Times New Roman" w:hAnsi="Times New Roman" w:cs="Times New Roman"/>
          <w:b/>
          <w:sz w:val="26"/>
          <w:szCs w:val="26"/>
        </w:rPr>
        <w:t>NA 2021 ROK</w:t>
      </w:r>
    </w:p>
    <w:p w:rsidR="00957175" w:rsidRDefault="00957175" w:rsidP="009571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175">
        <w:rPr>
          <w:rFonts w:ascii="Times New Roman" w:hAnsi="Times New Roman" w:cs="Times New Roman"/>
          <w:b/>
          <w:sz w:val="26"/>
          <w:szCs w:val="26"/>
        </w:rPr>
        <w:t xml:space="preserve">(przyjęty na posiedzeniu Komisji Rozwoju w dniu </w:t>
      </w:r>
      <w:r w:rsidR="001463D2">
        <w:rPr>
          <w:rFonts w:ascii="Times New Roman" w:hAnsi="Times New Roman" w:cs="Times New Roman"/>
          <w:b/>
          <w:sz w:val="26"/>
          <w:szCs w:val="26"/>
        </w:rPr>
        <w:t>12.01.</w:t>
      </w:r>
      <w:r w:rsidRPr="00957175">
        <w:rPr>
          <w:rFonts w:ascii="Times New Roman" w:hAnsi="Times New Roman" w:cs="Times New Roman"/>
          <w:b/>
          <w:sz w:val="26"/>
          <w:szCs w:val="26"/>
        </w:rPr>
        <w:t xml:space="preserve"> 2021 r.)</w:t>
      </w:r>
    </w:p>
    <w:p w:rsidR="00AC2650" w:rsidRPr="00957175" w:rsidRDefault="00AC2650" w:rsidP="009571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1"/>
      </w:tblGrid>
      <w:tr w:rsidR="00957175" w:rsidTr="00AC2650">
        <w:tc>
          <w:tcPr>
            <w:tcW w:w="988" w:type="dxa"/>
          </w:tcPr>
          <w:p w:rsidR="00957175" w:rsidRDefault="00957175" w:rsidP="0095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811" w:type="dxa"/>
          </w:tcPr>
          <w:p w:rsidR="00957175" w:rsidRDefault="00957175" w:rsidP="0095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2261" w:type="dxa"/>
          </w:tcPr>
          <w:p w:rsidR="00957175" w:rsidRDefault="00957175" w:rsidP="0095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957175" w:rsidTr="00AC2650">
        <w:tc>
          <w:tcPr>
            <w:tcW w:w="988" w:type="dxa"/>
          </w:tcPr>
          <w:p w:rsidR="00957175" w:rsidRPr="00957175" w:rsidRDefault="00957175" w:rsidP="009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pracy Komisji na 2021 rok</w:t>
            </w:r>
            <w:r w:rsidR="00E3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działalności Komisji za 2020 rok</w:t>
            </w:r>
            <w:r w:rsidR="0070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projektów uchwał w sprawie wyrażenia zgody na zawarcie kolejnej umowy dzierżawy, której przedm</w:t>
            </w:r>
            <w:r w:rsidR="00354612">
              <w:rPr>
                <w:rFonts w:ascii="Times New Roman" w:hAnsi="Times New Roman" w:cs="Times New Roman"/>
                <w:sz w:val="24"/>
                <w:szCs w:val="24"/>
              </w:rPr>
              <w:t>iotem jest ta sam</w:t>
            </w:r>
            <w:r w:rsidR="00C61656">
              <w:rPr>
                <w:rFonts w:ascii="Times New Roman" w:hAnsi="Times New Roman" w:cs="Times New Roman"/>
                <w:sz w:val="24"/>
                <w:szCs w:val="24"/>
              </w:rPr>
              <w:t>a nieruchomość.</w:t>
            </w:r>
          </w:p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finansoweg</w:t>
            </w:r>
            <w:r w:rsidR="001176DB">
              <w:rPr>
                <w:rFonts w:ascii="Times New Roman" w:hAnsi="Times New Roman" w:cs="Times New Roman"/>
                <w:sz w:val="24"/>
                <w:szCs w:val="24"/>
              </w:rPr>
              <w:t xml:space="preserve">o Gminy Miasta Augustów wraz 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="00AC2650">
              <w:rPr>
                <w:rFonts w:ascii="Times New Roman" w:hAnsi="Times New Roman" w:cs="Times New Roman"/>
                <w:sz w:val="24"/>
                <w:szCs w:val="24"/>
              </w:rPr>
              <w:t>ozdaniem z </w:t>
            </w:r>
            <w:r w:rsidR="007020A4">
              <w:rPr>
                <w:rFonts w:ascii="Times New Roman" w:hAnsi="Times New Roman" w:cs="Times New Roman"/>
                <w:sz w:val="24"/>
                <w:szCs w:val="24"/>
              </w:rPr>
              <w:t>wykonania budżetu za </w:t>
            </w:r>
            <w:r w:rsidR="00C61656">
              <w:rPr>
                <w:rFonts w:ascii="Times New Roman" w:hAnsi="Times New Roman" w:cs="Times New Roman"/>
                <w:sz w:val="24"/>
                <w:szCs w:val="24"/>
              </w:rPr>
              <w:t>2020 rok.</w:t>
            </w:r>
          </w:p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Miasta Augustow</w:t>
            </w:r>
            <w:r w:rsidR="00C61656">
              <w:rPr>
                <w:rFonts w:ascii="Times New Roman" w:hAnsi="Times New Roman" w:cs="Times New Roman"/>
                <w:sz w:val="24"/>
                <w:szCs w:val="24"/>
              </w:rPr>
              <w:t>a na rok 2022.</w:t>
            </w:r>
          </w:p>
          <w:p w:rsidR="00957175" w:rsidRDefault="00957175" w:rsidP="00702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Wieloletniej Prognozy </w:t>
            </w:r>
            <w:r w:rsidR="00AC2650">
              <w:rPr>
                <w:rFonts w:ascii="Times New Roman" w:hAnsi="Times New Roman" w:cs="Times New Roman"/>
                <w:sz w:val="24"/>
                <w:szCs w:val="24"/>
              </w:rPr>
              <w:t>Finanso</w:t>
            </w:r>
            <w:r w:rsidR="00C61656">
              <w:rPr>
                <w:rFonts w:ascii="Times New Roman" w:hAnsi="Times New Roman" w:cs="Times New Roman"/>
                <w:sz w:val="24"/>
                <w:szCs w:val="24"/>
              </w:rPr>
              <w:t>wej Miasta Augustowa.</w:t>
            </w:r>
          </w:p>
          <w:p w:rsidR="001176DB" w:rsidRPr="001176DB" w:rsidRDefault="00354612" w:rsidP="002452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6DB">
              <w:rPr>
                <w:rFonts w:ascii="Times New Roman" w:hAnsi="Times New Roman" w:cs="Times New Roman"/>
                <w:color w:val="000000"/>
              </w:rPr>
              <w:t>Zaopiniowanie projektu Strategii Rozwoju Gminy Mias</w:t>
            </w:r>
            <w:r w:rsidR="00D2454C">
              <w:rPr>
                <w:rFonts w:ascii="Times New Roman" w:hAnsi="Times New Roman" w:cs="Times New Roman"/>
                <w:color w:val="000000"/>
              </w:rPr>
              <w:t>ta Augustów na lata 2021-2030.</w:t>
            </w:r>
          </w:p>
          <w:p w:rsidR="001176DB" w:rsidRDefault="001176DB" w:rsidP="00F0244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Zaopiniowanie p</w:t>
            </w:r>
            <w:r w:rsidRPr="003C6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rojekt</w:t>
            </w:r>
            <w:r w:rsidRPr="00117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C2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zmiany Studium </w:t>
            </w:r>
            <w:r w:rsidRPr="003C6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uwarunkowań i kierunków zagospodarowania przestrzennego miasta Augustowa. </w:t>
            </w:r>
          </w:p>
          <w:p w:rsidR="001176DB" w:rsidRPr="001176DB" w:rsidRDefault="001176DB" w:rsidP="00AC0E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Zaopiniowanie projektów</w:t>
            </w:r>
            <w:r w:rsidRPr="003C6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miejscowych planów z</w:t>
            </w:r>
            <w:r w:rsidRPr="00117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agospodarowania przestrzennego.</w:t>
            </w:r>
          </w:p>
          <w:p w:rsidR="001176DB" w:rsidRPr="001176DB" w:rsidRDefault="001176DB" w:rsidP="00AC0E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Zaopiniowanie projektów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 o </w:t>
            </w:r>
            <w:r w:rsidRPr="003C6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ustaleniu lokalizacji inwestycji mieszkaniowej. </w:t>
            </w:r>
          </w:p>
          <w:p w:rsidR="006B0556" w:rsidRPr="006B0556" w:rsidRDefault="006B0556" w:rsidP="006B05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7175" w:rsidRPr="00957175" w:rsidRDefault="00957175" w:rsidP="0095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styczeń/grudzień</w:t>
            </w:r>
          </w:p>
        </w:tc>
      </w:tr>
      <w:tr w:rsidR="00957175" w:rsidRPr="00957175" w:rsidTr="00AC2650">
        <w:tc>
          <w:tcPr>
            <w:tcW w:w="988" w:type="dxa"/>
          </w:tcPr>
          <w:p w:rsidR="00957175" w:rsidRPr="00957175" w:rsidRDefault="00957175" w:rsidP="009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57175" w:rsidRPr="00957175" w:rsidRDefault="00957175" w:rsidP="0095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175">
              <w:rPr>
                <w:rFonts w:ascii="Times New Roman" w:hAnsi="Times New Roman" w:cs="Times New Roman"/>
                <w:sz w:val="24"/>
                <w:szCs w:val="24"/>
              </w:rPr>
              <w:t xml:space="preserve">Omawianie i opiniowanie dodatkowych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uchwał, a także innych materiałów wpływających do Komisji w ciągu roku.</w:t>
            </w:r>
          </w:p>
        </w:tc>
        <w:tc>
          <w:tcPr>
            <w:tcW w:w="2261" w:type="dxa"/>
          </w:tcPr>
          <w:p w:rsidR="00957175" w:rsidRPr="00957175" w:rsidRDefault="00D04382" w:rsidP="0095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AC2650">
              <w:rPr>
                <w:rFonts w:ascii="Times New Roman" w:hAnsi="Times New Roman" w:cs="Times New Roman"/>
                <w:b/>
                <w:sz w:val="24"/>
                <w:szCs w:val="24"/>
              </w:rPr>
              <w:t>zależności od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potrzeb</w:t>
            </w:r>
          </w:p>
        </w:tc>
      </w:tr>
    </w:tbl>
    <w:p w:rsidR="00957175" w:rsidRDefault="00957175" w:rsidP="0095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75" w:rsidRDefault="00957175" w:rsidP="0014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175">
        <w:rPr>
          <w:rFonts w:ascii="Times New Roman" w:hAnsi="Times New Roman" w:cs="Times New Roman"/>
          <w:b/>
          <w:sz w:val="24"/>
          <w:szCs w:val="24"/>
        </w:rPr>
        <w:tab/>
      </w:r>
      <w:r w:rsidRPr="00957175">
        <w:rPr>
          <w:rFonts w:ascii="Times New Roman" w:hAnsi="Times New Roman" w:cs="Times New Roman"/>
          <w:b/>
          <w:sz w:val="24"/>
          <w:szCs w:val="24"/>
        </w:rPr>
        <w:tab/>
      </w:r>
      <w:r w:rsidRPr="00957175">
        <w:rPr>
          <w:rFonts w:ascii="Times New Roman" w:hAnsi="Times New Roman" w:cs="Times New Roman"/>
          <w:b/>
          <w:sz w:val="24"/>
          <w:szCs w:val="24"/>
        </w:rPr>
        <w:tab/>
      </w:r>
      <w:r w:rsidRPr="00957175"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957175" w:rsidRDefault="00957175" w:rsidP="00146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Komisji Rozwoju</w:t>
      </w:r>
    </w:p>
    <w:p w:rsidR="00957175" w:rsidRDefault="00957175" w:rsidP="001463D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1463D2" w:rsidRDefault="001463D2" w:rsidP="001463D2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37320F" w:rsidRDefault="0037320F" w:rsidP="001463D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37320F" w:rsidRDefault="0037320F" w:rsidP="0037320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0F" w:rsidRPr="0037320F" w:rsidRDefault="0037320F" w:rsidP="00373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/Zgodnie z art. 21 ust. 3 ustawy z dnia 8 marca 1990 r. o samorządzie gminnym (Dz.U. z 2020 r. poz. 713 i 1378) „Komisje podlegają radzie gminy, przedkładają jej plan pracy</w:t>
      </w:r>
      <w:r w:rsidR="00AC2650">
        <w:rPr>
          <w:rFonts w:ascii="Times New Roman" w:hAnsi="Times New Roman" w:cs="Times New Roman"/>
          <w:sz w:val="24"/>
          <w:szCs w:val="24"/>
        </w:rPr>
        <w:t xml:space="preserve"> oraz </w:t>
      </w:r>
      <w:r>
        <w:rPr>
          <w:rFonts w:ascii="Times New Roman" w:hAnsi="Times New Roman" w:cs="Times New Roman"/>
          <w:sz w:val="24"/>
          <w:szCs w:val="24"/>
        </w:rPr>
        <w:t>sprawozdanie z działalności).</w:t>
      </w:r>
    </w:p>
    <w:sectPr w:rsidR="0037320F" w:rsidRPr="0037320F" w:rsidSect="001176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169"/>
    <w:multiLevelType w:val="hybridMultilevel"/>
    <w:tmpl w:val="D47E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530"/>
    <w:multiLevelType w:val="hybridMultilevel"/>
    <w:tmpl w:val="D32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A44"/>
    <w:multiLevelType w:val="hybridMultilevel"/>
    <w:tmpl w:val="AC0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5"/>
    <w:rsid w:val="001176DB"/>
    <w:rsid w:val="001463D2"/>
    <w:rsid w:val="00253562"/>
    <w:rsid w:val="002C73E7"/>
    <w:rsid w:val="00354612"/>
    <w:rsid w:val="0037320F"/>
    <w:rsid w:val="003B18CF"/>
    <w:rsid w:val="00424FE3"/>
    <w:rsid w:val="006B0556"/>
    <w:rsid w:val="007020A4"/>
    <w:rsid w:val="00957175"/>
    <w:rsid w:val="00AC2650"/>
    <w:rsid w:val="00C61656"/>
    <w:rsid w:val="00D04382"/>
    <w:rsid w:val="00D2454C"/>
    <w:rsid w:val="00E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A27"/>
  <w15:chartTrackingRefBased/>
  <w15:docId w15:val="{BE25C4FC-9FB6-4001-90C9-4BC05F5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DA1-BA59-4E6C-8F60-1F80C831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12</cp:revision>
  <cp:lastPrinted>2021-01-13T09:55:00Z</cp:lastPrinted>
  <dcterms:created xsi:type="dcterms:W3CDTF">2021-01-05T09:12:00Z</dcterms:created>
  <dcterms:modified xsi:type="dcterms:W3CDTF">2021-01-13T09:56:00Z</dcterms:modified>
</cp:coreProperties>
</file>